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D06B" w14:textId="77777777" w:rsidR="0040705A" w:rsidRPr="0040705A" w:rsidRDefault="0040705A" w:rsidP="00B244B3">
      <w:pPr>
        <w:pStyle w:val="Default"/>
        <w:jc w:val="center"/>
        <w:rPr>
          <w:b/>
          <w:bCs/>
          <w:sz w:val="96"/>
          <w:szCs w:val="96"/>
        </w:rPr>
      </w:pPr>
      <w:bookmarkStart w:id="0" w:name="_GoBack"/>
      <w:bookmarkEnd w:id="0"/>
      <w:r w:rsidRPr="0040705A">
        <w:rPr>
          <w:b/>
          <w:bCs/>
          <w:sz w:val="96"/>
          <w:szCs w:val="96"/>
        </w:rPr>
        <w:t>ISCHGL, AUSTRIA</w:t>
      </w:r>
    </w:p>
    <w:p w14:paraId="69F0922C" w14:textId="47E52ECD" w:rsidR="003654E2" w:rsidRDefault="00321CA3" w:rsidP="00B244B3">
      <w:pPr>
        <w:pStyle w:val="Default"/>
        <w:jc w:val="center"/>
        <w:rPr>
          <w:b/>
          <w:bCs/>
          <w:sz w:val="32"/>
          <w:szCs w:val="32"/>
        </w:rPr>
      </w:pPr>
      <w:r w:rsidRPr="00321CA3">
        <w:rPr>
          <w:b/>
          <w:bCs/>
          <w:sz w:val="32"/>
          <w:szCs w:val="32"/>
        </w:rPr>
        <w:t>ISCHGL</w:t>
      </w:r>
      <w:r w:rsidR="0040705A">
        <w:rPr>
          <w:b/>
          <w:bCs/>
          <w:sz w:val="32"/>
          <w:szCs w:val="32"/>
        </w:rPr>
        <w:t xml:space="preserve">, </w:t>
      </w:r>
      <w:r w:rsidRPr="00321CA3">
        <w:rPr>
          <w:b/>
          <w:bCs/>
          <w:sz w:val="32"/>
          <w:szCs w:val="32"/>
        </w:rPr>
        <w:t xml:space="preserve">ST. ANTON AND </w:t>
      </w:r>
      <w:r w:rsidR="003654E2" w:rsidRPr="00321CA3">
        <w:rPr>
          <w:b/>
          <w:bCs/>
          <w:sz w:val="32"/>
          <w:szCs w:val="32"/>
        </w:rPr>
        <w:t>KRAKOW</w:t>
      </w:r>
      <w:r w:rsidR="0040705A">
        <w:rPr>
          <w:b/>
          <w:bCs/>
          <w:sz w:val="32"/>
          <w:szCs w:val="32"/>
        </w:rPr>
        <w:t xml:space="preserve"> PACKAGE</w:t>
      </w:r>
      <w:r w:rsidR="002012F3">
        <w:rPr>
          <w:b/>
          <w:bCs/>
          <w:sz w:val="32"/>
          <w:szCs w:val="32"/>
        </w:rPr>
        <w:t xml:space="preserve"> ($2,960)</w:t>
      </w:r>
    </w:p>
    <w:p w14:paraId="1AABFD7C" w14:textId="77777777" w:rsidR="0040705A" w:rsidRPr="0040705A" w:rsidRDefault="0040705A" w:rsidP="0040705A">
      <w:pPr>
        <w:shd w:val="clear" w:color="auto" w:fill="FFFFFF"/>
        <w:spacing w:after="0" w:line="231" w:lineRule="atLeast"/>
        <w:jc w:val="center"/>
        <w:outlineLvl w:val="3"/>
        <w:rPr>
          <w:rFonts w:eastAsia="Times New Roman" w:cs="Arial"/>
          <w:b/>
          <w:bCs/>
          <w:spacing w:val="8"/>
          <w:sz w:val="28"/>
          <w:szCs w:val="28"/>
        </w:rPr>
      </w:pPr>
      <w:r w:rsidRPr="0040705A">
        <w:rPr>
          <w:rFonts w:eastAsia="Times New Roman" w:cs="Arial"/>
          <w:b/>
          <w:bCs/>
          <w:spacing w:val="8"/>
          <w:sz w:val="28"/>
          <w:szCs w:val="28"/>
        </w:rPr>
        <w:t>ISCHGL:  January 29</w:t>
      </w:r>
      <w:r w:rsidRPr="0040705A">
        <w:rPr>
          <w:rFonts w:eastAsia="Times New Roman" w:cs="Arial"/>
          <w:b/>
          <w:bCs/>
          <w:spacing w:val="8"/>
          <w:sz w:val="28"/>
          <w:szCs w:val="28"/>
          <w:vertAlign w:val="superscript"/>
        </w:rPr>
        <w:t>th</w:t>
      </w:r>
      <w:r w:rsidRPr="0040705A">
        <w:rPr>
          <w:rFonts w:eastAsia="Times New Roman" w:cs="Arial"/>
          <w:b/>
          <w:bCs/>
          <w:spacing w:val="8"/>
          <w:sz w:val="28"/>
          <w:szCs w:val="28"/>
        </w:rPr>
        <w:t xml:space="preserve"> through February 6</w:t>
      </w:r>
      <w:r w:rsidRPr="0040705A">
        <w:rPr>
          <w:rFonts w:eastAsia="Times New Roman" w:cs="Arial"/>
          <w:b/>
          <w:bCs/>
          <w:spacing w:val="8"/>
          <w:sz w:val="28"/>
          <w:szCs w:val="28"/>
          <w:vertAlign w:val="superscript"/>
        </w:rPr>
        <w:t>th</w:t>
      </w:r>
    </w:p>
    <w:p w14:paraId="2F34FF5C" w14:textId="3A81E218" w:rsidR="00C37ADA" w:rsidRDefault="00C37ADA" w:rsidP="003654E2">
      <w:pPr>
        <w:pStyle w:val="Default"/>
        <w:sectPr w:rsidR="00C37ADA" w:rsidSect="00A645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CE2C6E" w14:textId="7D67E44A" w:rsidR="00321CA3" w:rsidRPr="00C37ADA" w:rsidRDefault="00321CA3" w:rsidP="00321CA3">
      <w:pPr>
        <w:shd w:val="clear" w:color="auto" w:fill="FFFFFF"/>
        <w:spacing w:after="0" w:line="231" w:lineRule="atLeast"/>
        <w:jc w:val="both"/>
        <w:outlineLvl w:val="3"/>
        <w:rPr>
          <w:rFonts w:eastAsia="Times New Roman" w:cs="Arial"/>
          <w:b/>
          <w:bCs/>
          <w:spacing w:val="8"/>
          <w:sz w:val="16"/>
          <w:szCs w:val="16"/>
        </w:rPr>
      </w:pPr>
    </w:p>
    <w:p w14:paraId="064F9B3B" w14:textId="2A6B3B07" w:rsidR="00321CA3" w:rsidRPr="00C37ADA" w:rsidRDefault="00321CA3" w:rsidP="00321CA3">
      <w:pPr>
        <w:shd w:val="clear" w:color="auto" w:fill="FFFFFF"/>
        <w:spacing w:after="0" w:line="231" w:lineRule="atLeast"/>
        <w:jc w:val="both"/>
        <w:outlineLvl w:val="3"/>
        <w:rPr>
          <w:rFonts w:eastAsia="Times New Roman" w:cs="Arial"/>
          <w:b/>
          <w:bCs/>
          <w:color w:val="4A4A4A"/>
          <w:spacing w:val="8"/>
          <w:sz w:val="16"/>
          <w:szCs w:val="16"/>
        </w:rPr>
      </w:pPr>
      <w:r w:rsidRPr="00C37ADA">
        <w:rPr>
          <w:noProof/>
          <w:sz w:val="16"/>
          <w:szCs w:val="16"/>
        </w:rPr>
        <w:drawing>
          <wp:inline distT="0" distB="0" distL="0" distR="0" wp14:anchorId="0DA939A5" wp14:editId="75E37841">
            <wp:extent cx="2740274" cy="1591945"/>
            <wp:effectExtent l="0" t="0" r="3175" b="8255"/>
            <wp:docPr id="3" name="Picture 3" descr="Most of Ischgl's slopes are above 2000m, making for reliable snow cover. - &amp;copy; Eric Be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 of Ischgl's slopes are above 2000m, making for reliable snow cover. - &amp;copy; Eric Beal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30" cy="16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932D" w14:textId="77777777" w:rsidR="00C37ADA" w:rsidRDefault="00C37ADA" w:rsidP="00321CA3">
      <w:pPr>
        <w:shd w:val="clear" w:color="auto" w:fill="FFFFFF"/>
        <w:spacing w:after="0" w:line="231" w:lineRule="atLeast"/>
        <w:jc w:val="both"/>
        <w:outlineLvl w:val="3"/>
        <w:rPr>
          <w:rFonts w:eastAsia="Times New Roman" w:cs="Arial"/>
          <w:b/>
          <w:bCs/>
          <w:spacing w:val="8"/>
          <w:sz w:val="16"/>
          <w:szCs w:val="16"/>
        </w:rPr>
      </w:pPr>
    </w:p>
    <w:p w14:paraId="62F93AFA" w14:textId="1CBA847B" w:rsidR="0040705A" w:rsidRPr="00627BDE" w:rsidRDefault="00505355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 xml:space="preserve">Since the 1960s, the small Tirolian village of </w:t>
      </w:r>
      <w:r w:rsidR="0040705A" w:rsidRPr="00627BDE">
        <w:rPr>
          <w:rFonts w:ascii="Arial" w:hAnsi="Arial" w:cs="Arial"/>
          <w:b/>
          <w:bCs/>
          <w:sz w:val="18"/>
          <w:szCs w:val="18"/>
        </w:rPr>
        <w:t xml:space="preserve"> Ischgl has been the premier</w:t>
      </w:r>
      <w:hyperlink r:id="rId9" w:tgtFrame="_blank" w:history="1">
        <w:r w:rsidR="0040705A" w:rsidRPr="00627BD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bdr w:val="none" w:sz="0" w:space="0" w:color="auto" w:frame="1"/>
          </w:rPr>
          <w:t> Austrian</w:t>
        </w:r>
      </w:hyperlink>
      <w:r w:rsidR="0040705A" w:rsidRPr="00627BDE">
        <w:rPr>
          <w:rFonts w:ascii="Arial" w:hAnsi="Arial" w:cs="Arial"/>
          <w:b/>
          <w:bCs/>
          <w:sz w:val="18"/>
          <w:szCs w:val="18"/>
        </w:rPr>
        <w:t xml:space="preserve"> destination for German visitors, but more recently it has also acquired a strong following </w:t>
      </w:r>
      <w:r w:rsidRPr="00627BDE">
        <w:rPr>
          <w:rFonts w:ascii="Arial" w:hAnsi="Arial" w:cs="Arial"/>
          <w:b/>
          <w:bCs/>
          <w:sz w:val="18"/>
          <w:szCs w:val="18"/>
        </w:rPr>
        <w:t>others around the world</w:t>
      </w:r>
      <w:r w:rsidR="0040705A" w:rsidRPr="00627BDE">
        <w:rPr>
          <w:rFonts w:ascii="Arial" w:hAnsi="Arial" w:cs="Arial"/>
          <w:b/>
          <w:bCs/>
          <w:sz w:val="18"/>
          <w:szCs w:val="18"/>
        </w:rPr>
        <w:t xml:space="preserve">. This has largely come about not just because of the quality of its </w:t>
      </w:r>
      <w:proofErr w:type="spellStart"/>
      <w:r w:rsidR="0040705A" w:rsidRPr="00627BDE">
        <w:rPr>
          <w:rFonts w:ascii="Arial" w:hAnsi="Arial" w:cs="Arial"/>
          <w:b/>
          <w:bCs/>
          <w:sz w:val="18"/>
          <w:szCs w:val="18"/>
        </w:rPr>
        <w:t>pistes</w:t>
      </w:r>
      <w:proofErr w:type="spellEnd"/>
      <w:r w:rsidR="0040705A" w:rsidRPr="00627BDE">
        <w:rPr>
          <w:rFonts w:ascii="Arial" w:hAnsi="Arial" w:cs="Arial"/>
          <w:b/>
          <w:bCs/>
          <w:sz w:val="18"/>
          <w:szCs w:val="18"/>
        </w:rPr>
        <w:t>, but also because of the music.</w:t>
      </w:r>
    </w:p>
    <w:p w14:paraId="0E5874B8" w14:textId="3F0971FD" w:rsidR="0040705A" w:rsidRPr="00627BDE" w:rsidRDefault="0040705A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>Ischgl’s famous start and end-of-season Top of the Mountain concerts have attracted an A-list of international stars that have included Elton John, Bob Dylan, Tina Turner, Mariah Carey, the Beach Boys and Kylie Minogue. </w:t>
      </w:r>
    </w:p>
    <w:p w14:paraId="72827FE5" w14:textId="24DDE6C4" w:rsidR="0040705A" w:rsidRPr="00627BDE" w:rsidRDefault="0040705A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 xml:space="preserve">As for the slopes, they are extensive, snow-sure, sunny and mostly above the </w:t>
      </w:r>
      <w:r w:rsidR="00505355" w:rsidRPr="00627BDE">
        <w:rPr>
          <w:rFonts w:ascii="Arial" w:hAnsi="Arial" w:cs="Arial"/>
          <w:b/>
          <w:bCs/>
          <w:sz w:val="18"/>
          <w:szCs w:val="18"/>
        </w:rPr>
        <w:t>tree line</w:t>
      </w:r>
      <w:r w:rsidRPr="00627BDE">
        <w:rPr>
          <w:rFonts w:ascii="Arial" w:hAnsi="Arial" w:cs="Arial"/>
          <w:b/>
          <w:bCs/>
          <w:sz w:val="18"/>
          <w:szCs w:val="18"/>
        </w:rPr>
        <w:t xml:space="preserve">, with some magnificent scenery. </w:t>
      </w:r>
      <w:proofErr w:type="gramStart"/>
      <w:r w:rsidRPr="00627BDE">
        <w:rPr>
          <w:rFonts w:ascii="Arial" w:hAnsi="Arial" w:cs="Arial"/>
          <w:b/>
          <w:bCs/>
          <w:sz w:val="18"/>
          <w:szCs w:val="18"/>
        </w:rPr>
        <w:t xml:space="preserve">The  </w:t>
      </w:r>
      <w:proofErr w:type="spellStart"/>
      <w:r w:rsidRPr="00627BDE">
        <w:rPr>
          <w:rFonts w:ascii="Arial" w:hAnsi="Arial" w:cs="Arial"/>
          <w:b/>
          <w:bCs/>
          <w:sz w:val="18"/>
          <w:szCs w:val="18"/>
        </w:rPr>
        <w:t>Silvretta</w:t>
      </w:r>
      <w:proofErr w:type="spellEnd"/>
      <w:proofErr w:type="gramEnd"/>
      <w:r w:rsidRPr="00627BDE">
        <w:rPr>
          <w:rFonts w:ascii="Arial" w:hAnsi="Arial" w:cs="Arial"/>
          <w:b/>
          <w:bCs/>
          <w:sz w:val="18"/>
          <w:szCs w:val="18"/>
        </w:rPr>
        <w:t xml:space="preserve"> Arena ski area extends across the Swiss border to the Engadin resort of </w:t>
      </w:r>
      <w:proofErr w:type="spellStart"/>
      <w:r w:rsidRPr="00627BDE">
        <w:rPr>
          <w:rFonts w:ascii="Arial" w:hAnsi="Arial" w:cs="Arial"/>
          <w:b/>
          <w:bCs/>
          <w:sz w:val="18"/>
          <w:szCs w:val="18"/>
        </w:rPr>
        <w:t>Samnaun</w:t>
      </w:r>
      <w:proofErr w:type="spellEnd"/>
      <w:r w:rsidRPr="00627BDE">
        <w:rPr>
          <w:rFonts w:ascii="Arial" w:hAnsi="Arial" w:cs="Arial"/>
          <w:b/>
          <w:bCs/>
          <w:sz w:val="18"/>
          <w:szCs w:val="18"/>
        </w:rPr>
        <w:t>, and best suits mileage-hungry intermediates who enjoy covering lots of ground each day before returning to the resort for some of the wildest</w:t>
      </w:r>
      <w:r w:rsidR="00505355" w:rsidRPr="00627BD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505355" w:rsidRPr="00627BDE">
        <w:rPr>
          <w:rFonts w:ascii="Arial" w:hAnsi="Arial" w:cs="Arial"/>
          <w:b/>
          <w:bCs/>
          <w:sz w:val="18"/>
          <w:szCs w:val="18"/>
        </w:rPr>
        <w:t>apres</w:t>
      </w:r>
      <w:proofErr w:type="spellEnd"/>
      <w:r w:rsidR="00505355" w:rsidRPr="00627BDE">
        <w:rPr>
          <w:rFonts w:ascii="Arial" w:hAnsi="Arial" w:cs="Arial"/>
          <w:b/>
          <w:bCs/>
          <w:sz w:val="18"/>
          <w:szCs w:val="18"/>
        </w:rPr>
        <w:t xml:space="preserve"> ski in the Alps</w:t>
      </w:r>
      <w:r w:rsidRPr="00627BDE">
        <w:rPr>
          <w:rFonts w:ascii="Arial" w:hAnsi="Arial" w:cs="Arial"/>
          <w:b/>
          <w:bCs/>
          <w:sz w:val="18"/>
          <w:szCs w:val="18"/>
        </w:rPr>
        <w:t>.</w:t>
      </w:r>
    </w:p>
    <w:p w14:paraId="783D77A1" w14:textId="358E1D3B" w:rsidR="0040705A" w:rsidRDefault="0040705A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627BDE">
        <w:rPr>
          <w:rStyle w:val="mfirst-letter"/>
          <w:rFonts w:ascii="Arial" w:hAnsi="Arial" w:cs="Arial"/>
          <w:b/>
          <w:bCs/>
          <w:sz w:val="18"/>
          <w:szCs w:val="18"/>
        </w:rPr>
        <w:t>I</w:t>
      </w:r>
      <w:r w:rsidRPr="00627BDE">
        <w:rPr>
          <w:rFonts w:ascii="Arial" w:hAnsi="Arial" w:cs="Arial"/>
          <w:b/>
          <w:bCs/>
          <w:sz w:val="18"/>
          <w:szCs w:val="18"/>
        </w:rPr>
        <w:t>schgl's village remains traditional Tirolian in style, but with some contemporary touches</w:t>
      </w:r>
      <w:r w:rsidR="00505355" w:rsidRPr="00627BDE">
        <w:rPr>
          <w:rFonts w:ascii="Arial" w:hAnsi="Arial" w:cs="Arial"/>
          <w:b/>
          <w:bCs/>
          <w:sz w:val="18"/>
          <w:szCs w:val="18"/>
        </w:rPr>
        <w:t xml:space="preserve">.  There is </w:t>
      </w:r>
      <w:r w:rsidRPr="00627BDE">
        <w:rPr>
          <w:rFonts w:ascii="Arial" w:hAnsi="Arial" w:cs="Arial"/>
          <w:b/>
          <w:bCs/>
          <w:sz w:val="18"/>
          <w:szCs w:val="18"/>
        </w:rPr>
        <w:t xml:space="preserve">an airport-style </w:t>
      </w:r>
      <w:proofErr w:type="spellStart"/>
      <w:r w:rsidRPr="00627BDE">
        <w:rPr>
          <w:rFonts w:ascii="Arial" w:hAnsi="Arial" w:cs="Arial"/>
          <w:b/>
          <w:bCs/>
          <w:sz w:val="18"/>
          <w:szCs w:val="18"/>
        </w:rPr>
        <w:t>travelator</w:t>
      </w:r>
      <w:proofErr w:type="spellEnd"/>
      <w:r w:rsidRPr="00627BDE">
        <w:rPr>
          <w:rFonts w:ascii="Arial" w:hAnsi="Arial" w:cs="Arial"/>
          <w:b/>
          <w:bCs/>
          <w:sz w:val="18"/>
          <w:szCs w:val="18"/>
        </w:rPr>
        <w:t xml:space="preserve"> in a tunnel through a giant rock </w:t>
      </w:r>
      <w:r w:rsidR="00505355" w:rsidRPr="00627BDE">
        <w:rPr>
          <w:rFonts w:ascii="Arial" w:hAnsi="Arial" w:cs="Arial"/>
          <w:b/>
          <w:bCs/>
          <w:sz w:val="18"/>
          <w:szCs w:val="18"/>
        </w:rPr>
        <w:t xml:space="preserve">which </w:t>
      </w:r>
      <w:r w:rsidRPr="00627BDE">
        <w:rPr>
          <w:rFonts w:ascii="Arial" w:hAnsi="Arial" w:cs="Arial"/>
          <w:b/>
          <w:bCs/>
          <w:sz w:val="18"/>
          <w:szCs w:val="18"/>
        </w:rPr>
        <w:t>connects the two ends of Ischgl. </w:t>
      </w:r>
    </w:p>
    <w:p w14:paraId="46B50471" w14:textId="77777777" w:rsidR="00627BDE" w:rsidRDefault="00627BDE" w:rsidP="00627BD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 xml:space="preserve">Registration made through the GGRSC web site:  </w:t>
      </w:r>
      <w:hyperlink r:id="rId10" w:history="1">
        <w:r w:rsidRPr="00627BDE">
          <w:rPr>
            <w:rStyle w:val="Hyperlink"/>
            <w:rFonts w:ascii="Arial" w:hAnsi="Arial" w:cs="Arial"/>
            <w:b/>
            <w:bCs/>
            <w:sz w:val="18"/>
            <w:szCs w:val="18"/>
          </w:rPr>
          <w:t>www.ggrsc.org</w:t>
        </w:r>
      </w:hyperlink>
      <w:r w:rsidRPr="00627BDE">
        <w:rPr>
          <w:rFonts w:ascii="Arial" w:hAnsi="Arial" w:cs="Arial"/>
          <w:b/>
          <w:bCs/>
          <w:sz w:val="18"/>
          <w:szCs w:val="18"/>
        </w:rPr>
        <w:t xml:space="preserve">   </w:t>
      </w:r>
    </w:p>
    <w:p w14:paraId="4120506F" w14:textId="2851018B" w:rsidR="00627BDE" w:rsidRPr="00627BDE" w:rsidRDefault="00627BDE" w:rsidP="00627BD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>Must be a 2021 GGRSC ski club member.</w:t>
      </w:r>
    </w:p>
    <w:p w14:paraId="7FF6DA1B" w14:textId="77777777" w:rsidR="00627BDE" w:rsidRDefault="00627BDE" w:rsidP="00627BD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282392" w14:textId="1F61A4AA" w:rsidR="00627BDE" w:rsidRDefault="00627BDE" w:rsidP="00627BD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>Contact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627BDE">
        <w:rPr>
          <w:rFonts w:ascii="Arial" w:hAnsi="Arial" w:cs="Arial"/>
          <w:b/>
          <w:bCs/>
          <w:sz w:val="18"/>
          <w:szCs w:val="18"/>
        </w:rPr>
        <w:t>Ed Kisscorni</w:t>
      </w:r>
      <w:r>
        <w:rPr>
          <w:rFonts w:ascii="Arial" w:hAnsi="Arial" w:cs="Arial"/>
          <w:b/>
          <w:bCs/>
          <w:sz w:val="18"/>
          <w:szCs w:val="18"/>
        </w:rPr>
        <w:t xml:space="preserve"> for details and itinerary</w:t>
      </w:r>
    </w:p>
    <w:p w14:paraId="0FBA97DB" w14:textId="440F70A8" w:rsidR="00627BDE" w:rsidRPr="00627BDE" w:rsidRDefault="00627BDE" w:rsidP="00627BD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 xml:space="preserve">290 Suncrest Court, SW Grandville, MI </w:t>
      </w:r>
      <w:proofErr w:type="gramStart"/>
      <w:r w:rsidRPr="00627BDE">
        <w:rPr>
          <w:rFonts w:ascii="Arial" w:hAnsi="Arial" w:cs="Arial"/>
          <w:b/>
          <w:bCs/>
          <w:sz w:val="18"/>
          <w:szCs w:val="18"/>
        </w:rPr>
        <w:t>49418  616</w:t>
      </w:r>
      <w:proofErr w:type="gramEnd"/>
      <w:r w:rsidRPr="00627BDE">
        <w:rPr>
          <w:rFonts w:ascii="Arial" w:hAnsi="Arial" w:cs="Arial"/>
          <w:b/>
          <w:bCs/>
          <w:sz w:val="18"/>
          <w:szCs w:val="18"/>
        </w:rPr>
        <w:t xml:space="preserve">/443-6730 </w:t>
      </w:r>
    </w:p>
    <w:p w14:paraId="046064C2" w14:textId="77777777" w:rsidR="00627BDE" w:rsidRPr="00627BDE" w:rsidRDefault="00627BDE" w:rsidP="00627BD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 xml:space="preserve">Email:    </w:t>
      </w:r>
      <w:hyperlink r:id="rId11" w:history="1">
        <w:r w:rsidRPr="00627BDE">
          <w:rPr>
            <w:rStyle w:val="Hyperlink"/>
            <w:rFonts w:ascii="Arial" w:hAnsi="Arial" w:cs="Arial"/>
            <w:b/>
            <w:bCs/>
            <w:sz w:val="18"/>
            <w:szCs w:val="18"/>
          </w:rPr>
          <w:t>EdKisscorni@Gmail.com</w:t>
        </w:r>
      </w:hyperlink>
    </w:p>
    <w:p w14:paraId="28041EDA" w14:textId="77777777" w:rsidR="00627BDE" w:rsidRPr="00627BDE" w:rsidRDefault="00627BDE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98A80D8" w14:textId="01872CBE" w:rsidR="00987FAE" w:rsidRPr="00987FAE" w:rsidRDefault="00987FAE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sz w:val="18"/>
          <w:szCs w:val="18"/>
        </w:rPr>
      </w:pPr>
      <w:r w:rsidRPr="00987FAE">
        <w:rPr>
          <w:noProof/>
          <w:sz w:val="18"/>
          <w:szCs w:val="18"/>
        </w:rPr>
        <w:drawing>
          <wp:inline distT="0" distB="0" distL="0" distR="0" wp14:anchorId="7DF57B1A" wp14:editId="03D7E564">
            <wp:extent cx="2743200" cy="1333500"/>
            <wp:effectExtent l="0" t="0" r="0" b="0"/>
            <wp:docPr id="2" name="Picture 2" descr="Coronavirus: Austria investigates Ischgl ski resort busines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: Austria investigates Ischgl ski resort business fo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5000" w14:textId="0C87D8F1" w:rsidR="0040705A" w:rsidRPr="00627BDE" w:rsidRDefault="0040705A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 xml:space="preserve">The main ways up to the slopes are via three heavyweight gondolas. One at each end of the resort go to the main mid-mountain hub of </w:t>
      </w:r>
      <w:proofErr w:type="spellStart"/>
      <w:r w:rsidRPr="00627BDE">
        <w:rPr>
          <w:rFonts w:ascii="Arial" w:hAnsi="Arial" w:cs="Arial"/>
          <w:b/>
          <w:bCs/>
          <w:sz w:val="18"/>
          <w:szCs w:val="18"/>
        </w:rPr>
        <w:t>Idalp</w:t>
      </w:r>
      <w:proofErr w:type="spellEnd"/>
      <w:r w:rsidRPr="00627BDE">
        <w:rPr>
          <w:rFonts w:ascii="Arial" w:hAnsi="Arial" w:cs="Arial"/>
          <w:b/>
          <w:bCs/>
          <w:sz w:val="18"/>
          <w:szCs w:val="18"/>
        </w:rPr>
        <w:t xml:space="preserve"> at </w:t>
      </w:r>
      <w:r w:rsidR="00505355" w:rsidRPr="00627BDE">
        <w:rPr>
          <w:rFonts w:ascii="Arial" w:hAnsi="Arial" w:cs="Arial"/>
          <w:b/>
          <w:bCs/>
          <w:sz w:val="18"/>
          <w:szCs w:val="18"/>
        </w:rPr>
        <w:t>7,540 feet</w:t>
      </w:r>
      <w:r w:rsidRPr="00627BDE">
        <w:rPr>
          <w:rFonts w:ascii="Arial" w:hAnsi="Arial" w:cs="Arial"/>
          <w:b/>
          <w:bCs/>
          <w:sz w:val="18"/>
          <w:szCs w:val="18"/>
        </w:rPr>
        <w:t xml:space="preserve">, while a third goes to </w:t>
      </w:r>
      <w:proofErr w:type="spellStart"/>
      <w:r w:rsidRPr="00627BDE">
        <w:rPr>
          <w:rFonts w:ascii="Arial" w:hAnsi="Arial" w:cs="Arial"/>
          <w:b/>
          <w:bCs/>
          <w:sz w:val="18"/>
          <w:szCs w:val="18"/>
        </w:rPr>
        <w:t>Pardatschgrat</w:t>
      </w:r>
      <w:proofErr w:type="spellEnd"/>
      <w:r w:rsidRPr="00627BDE">
        <w:rPr>
          <w:rFonts w:ascii="Arial" w:hAnsi="Arial" w:cs="Arial"/>
          <w:b/>
          <w:bCs/>
          <w:sz w:val="18"/>
          <w:szCs w:val="18"/>
        </w:rPr>
        <w:t xml:space="preserve"> at </w:t>
      </w:r>
      <w:r w:rsidR="00505355" w:rsidRPr="00627BDE">
        <w:rPr>
          <w:rFonts w:ascii="Arial" w:hAnsi="Arial" w:cs="Arial"/>
          <w:b/>
          <w:bCs/>
          <w:sz w:val="18"/>
          <w:szCs w:val="18"/>
        </w:rPr>
        <w:t>8,560 feet</w:t>
      </w:r>
      <w:r w:rsidR="00627BDE">
        <w:rPr>
          <w:rFonts w:ascii="Arial" w:hAnsi="Arial" w:cs="Arial"/>
          <w:b/>
          <w:bCs/>
          <w:sz w:val="18"/>
          <w:szCs w:val="18"/>
        </w:rPr>
        <w:t>.</w:t>
      </w:r>
    </w:p>
    <w:p w14:paraId="62268534" w14:textId="0EBDFD98" w:rsidR="00987FAE" w:rsidRPr="00987FAE" w:rsidRDefault="00987FAE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sz w:val="18"/>
          <w:szCs w:val="18"/>
        </w:rPr>
      </w:pPr>
      <w:r w:rsidRPr="00987FAE">
        <w:rPr>
          <w:noProof/>
          <w:sz w:val="18"/>
          <w:szCs w:val="18"/>
        </w:rPr>
        <w:drawing>
          <wp:inline distT="0" distB="0" distL="0" distR="0" wp14:anchorId="59E27CF2" wp14:editId="5B8F4958">
            <wp:extent cx="2743200" cy="1371600"/>
            <wp:effectExtent l="0" t="0" r="0" b="0"/>
            <wp:docPr id="5" name="Picture 5" descr="Featu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atur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FB3A" w14:textId="3833972F" w:rsidR="0040705A" w:rsidRPr="00627BDE" w:rsidRDefault="0040705A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627BDE">
        <w:rPr>
          <w:rFonts w:ascii="Arial" w:hAnsi="Arial" w:cs="Arial"/>
          <w:b/>
          <w:bCs/>
          <w:sz w:val="18"/>
          <w:szCs w:val="18"/>
        </w:rPr>
        <w:t xml:space="preserve">Ischgl's après ski caters largely for </w:t>
      </w:r>
      <w:r w:rsidR="00505355" w:rsidRPr="00627BDE">
        <w:rPr>
          <w:rFonts w:ascii="Arial" w:hAnsi="Arial" w:cs="Arial"/>
          <w:b/>
          <w:bCs/>
          <w:sz w:val="18"/>
          <w:szCs w:val="18"/>
        </w:rPr>
        <w:t xml:space="preserve">those </w:t>
      </w:r>
      <w:r w:rsidRPr="00627BDE">
        <w:rPr>
          <w:rFonts w:ascii="Arial" w:hAnsi="Arial" w:cs="Arial"/>
          <w:b/>
          <w:bCs/>
          <w:sz w:val="18"/>
          <w:szCs w:val="18"/>
        </w:rPr>
        <w:t xml:space="preserve">aged 30 to 50 and for those that want that kind of thing there are more clubs </w:t>
      </w:r>
      <w:r w:rsidR="00505355" w:rsidRPr="00627BDE">
        <w:rPr>
          <w:rFonts w:ascii="Arial" w:hAnsi="Arial" w:cs="Arial"/>
          <w:b/>
          <w:bCs/>
          <w:sz w:val="18"/>
          <w:szCs w:val="18"/>
        </w:rPr>
        <w:t>in Ischgl</w:t>
      </w:r>
      <w:r w:rsidRPr="00627BDE">
        <w:rPr>
          <w:rFonts w:ascii="Arial" w:hAnsi="Arial" w:cs="Arial"/>
          <w:b/>
          <w:bCs/>
          <w:sz w:val="18"/>
          <w:szCs w:val="18"/>
        </w:rPr>
        <w:t xml:space="preserve"> than anywhere else in the Alps. For those that don't, there's still an enjoyably buzzing atmosphere that lasts</w:t>
      </w:r>
      <w:r w:rsidR="00987FAE" w:rsidRPr="00627BDE">
        <w:rPr>
          <w:rFonts w:ascii="Arial" w:hAnsi="Arial" w:cs="Arial"/>
          <w:b/>
          <w:bCs/>
          <w:sz w:val="18"/>
          <w:szCs w:val="18"/>
        </w:rPr>
        <w:t xml:space="preserve"> into the evening with the main street always buzzing with activity</w:t>
      </w:r>
      <w:r w:rsidRPr="00627BDE">
        <w:rPr>
          <w:rFonts w:ascii="Arial" w:hAnsi="Arial" w:cs="Arial"/>
          <w:b/>
          <w:bCs/>
          <w:sz w:val="18"/>
          <w:szCs w:val="18"/>
        </w:rPr>
        <w:t>.</w:t>
      </w:r>
    </w:p>
    <w:p w14:paraId="2E3BB6A0" w14:textId="0EC745F6" w:rsidR="00987FAE" w:rsidRPr="00987FAE" w:rsidRDefault="00987FAE" w:rsidP="004070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sz w:val="18"/>
          <w:szCs w:val="18"/>
        </w:rPr>
      </w:pPr>
      <w:r w:rsidRPr="00987FAE">
        <w:rPr>
          <w:noProof/>
          <w:sz w:val="18"/>
          <w:szCs w:val="18"/>
        </w:rPr>
        <w:drawing>
          <wp:inline distT="0" distB="0" distL="0" distR="0" wp14:anchorId="15AAD0FC" wp14:editId="334F797F">
            <wp:extent cx="2743200" cy="1341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23CCA" w14:textId="4AE15682" w:rsidR="00797C32" w:rsidRDefault="00627BDE" w:rsidP="0000041A">
      <w:pPr>
        <w:pStyle w:val="Default"/>
        <w:jc w:val="both"/>
        <w:rPr>
          <w:rFonts w:asciiTheme="minorHAnsi" w:hAnsiTheme="minorHAnsi" w:cs="Arial"/>
          <w:b/>
          <w:bCs/>
          <w:color w:val="auto"/>
          <w:spacing w:val="8"/>
          <w:sz w:val="16"/>
          <w:szCs w:val="16"/>
          <w:shd w:val="clear" w:color="auto" w:fill="FFFFFF"/>
        </w:rPr>
      </w:pPr>
      <w:r w:rsidRPr="00627BDE">
        <w:rPr>
          <w:rFonts w:ascii="Arial" w:hAnsi="Arial" w:cs="Arial"/>
          <w:b/>
          <w:bCs/>
          <w:color w:val="auto"/>
          <w:spacing w:val="8"/>
          <w:sz w:val="18"/>
          <w:szCs w:val="18"/>
          <w:shd w:val="clear" w:color="auto" w:fill="FFFFFF"/>
        </w:rPr>
        <w:t xml:space="preserve">The GGRSC will be staying at the newly renovated Hotel </w:t>
      </w:r>
      <w:proofErr w:type="spellStart"/>
      <w:r w:rsidRPr="00627BDE">
        <w:rPr>
          <w:rFonts w:ascii="Arial" w:hAnsi="Arial" w:cs="Arial"/>
          <w:b/>
          <w:bCs/>
          <w:color w:val="auto"/>
          <w:spacing w:val="8"/>
          <w:sz w:val="18"/>
          <w:szCs w:val="18"/>
          <w:shd w:val="clear" w:color="auto" w:fill="FFFFFF"/>
        </w:rPr>
        <w:t>Seiblishof</w:t>
      </w:r>
      <w:proofErr w:type="spellEnd"/>
      <w:r w:rsidRPr="00627BDE">
        <w:rPr>
          <w:rFonts w:ascii="Arial" w:hAnsi="Arial" w:cs="Arial"/>
          <w:b/>
          <w:bCs/>
          <w:color w:val="auto"/>
          <w:spacing w:val="8"/>
          <w:sz w:val="18"/>
          <w:szCs w:val="18"/>
          <w:shd w:val="clear" w:color="auto" w:fill="FFFFFF"/>
        </w:rPr>
        <w:t xml:space="preserve"> which is located on the edge of the village within a 5 minute walk to the </w:t>
      </w:r>
      <w:proofErr w:type="spellStart"/>
      <w:r w:rsidRPr="00627BDE">
        <w:rPr>
          <w:rFonts w:ascii="Arial" w:hAnsi="Arial" w:cs="Arial"/>
          <w:b/>
          <w:bCs/>
          <w:color w:val="auto"/>
          <w:spacing w:val="8"/>
          <w:sz w:val="18"/>
          <w:szCs w:val="18"/>
          <w:shd w:val="clear" w:color="auto" w:fill="FFFFFF"/>
        </w:rPr>
        <w:t>Silvretta</w:t>
      </w:r>
      <w:proofErr w:type="spellEnd"/>
      <w:r w:rsidRPr="00627BDE">
        <w:rPr>
          <w:rFonts w:ascii="Arial" w:hAnsi="Arial" w:cs="Arial"/>
          <w:b/>
          <w:bCs/>
          <w:color w:val="auto"/>
          <w:spacing w:val="8"/>
          <w:sz w:val="18"/>
          <w:szCs w:val="18"/>
          <w:shd w:val="clear" w:color="auto" w:fill="FFFFFF"/>
        </w:rPr>
        <w:t xml:space="preserve"> gondola</w:t>
      </w:r>
      <w:r>
        <w:rPr>
          <w:rFonts w:ascii="Arial" w:hAnsi="Arial" w:cs="Arial"/>
          <w:b/>
          <w:bCs/>
          <w:color w:val="auto"/>
          <w:spacing w:val="8"/>
          <w:sz w:val="18"/>
          <w:szCs w:val="18"/>
          <w:shd w:val="clear" w:color="auto" w:fill="FFFFFF"/>
        </w:rPr>
        <w:t xml:space="preserve"> and the main village street for entertainment and shopping</w:t>
      </w:r>
      <w:proofErr w:type="gramStart"/>
      <w:r>
        <w:rPr>
          <w:rFonts w:ascii="Arial" w:hAnsi="Arial" w:cs="Arial"/>
          <w:b/>
          <w:bCs/>
          <w:color w:val="auto"/>
          <w:spacing w:val="8"/>
          <w:sz w:val="18"/>
          <w:szCs w:val="18"/>
          <w:shd w:val="clear" w:color="auto" w:fill="FFFFFF"/>
        </w:rPr>
        <w:t>.</w:t>
      </w:r>
      <w:r w:rsidRPr="00627BDE">
        <w:rPr>
          <w:rFonts w:asciiTheme="minorHAnsi" w:hAnsiTheme="minorHAnsi" w:cs="Arial"/>
          <w:b/>
          <w:bCs/>
          <w:color w:val="auto"/>
          <w:spacing w:val="8"/>
          <w:sz w:val="18"/>
          <w:szCs w:val="18"/>
          <w:shd w:val="clear" w:color="auto" w:fill="FFFFFF"/>
        </w:rPr>
        <w:t>.</w:t>
      </w:r>
      <w:proofErr w:type="gramEnd"/>
      <w:r w:rsidRPr="00627BDE">
        <w:rPr>
          <w:rFonts w:asciiTheme="minorHAnsi" w:hAnsiTheme="minorHAnsi" w:cs="Arial"/>
          <w:b/>
          <w:bCs/>
          <w:color w:val="auto"/>
          <w:spacing w:val="8"/>
          <w:sz w:val="18"/>
          <w:szCs w:val="18"/>
          <w:shd w:val="clear" w:color="auto" w:fill="FFFFFF"/>
        </w:rPr>
        <w:t xml:space="preserve">  </w:t>
      </w:r>
    </w:p>
    <w:sectPr w:rsidR="00797C32" w:rsidSect="00A645F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678"/>
    <w:multiLevelType w:val="hybridMultilevel"/>
    <w:tmpl w:val="554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E3480"/>
    <w:multiLevelType w:val="hybridMultilevel"/>
    <w:tmpl w:val="388EFB08"/>
    <w:lvl w:ilvl="0" w:tplc="CFBCF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92194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EE47CC"/>
    <w:multiLevelType w:val="hybridMultilevel"/>
    <w:tmpl w:val="1D98AFA0"/>
    <w:lvl w:ilvl="0" w:tplc="CFBCF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B54D14"/>
    <w:multiLevelType w:val="hybridMultilevel"/>
    <w:tmpl w:val="88D0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E2"/>
    <w:rsid w:val="0000041A"/>
    <w:rsid w:val="000018F1"/>
    <w:rsid w:val="0001013A"/>
    <w:rsid w:val="000110C7"/>
    <w:rsid w:val="00012FD7"/>
    <w:rsid w:val="00020E52"/>
    <w:rsid w:val="00022571"/>
    <w:rsid w:val="00023590"/>
    <w:rsid w:val="0002400D"/>
    <w:rsid w:val="0002510A"/>
    <w:rsid w:val="00032513"/>
    <w:rsid w:val="00034E0D"/>
    <w:rsid w:val="000364BA"/>
    <w:rsid w:val="000366F5"/>
    <w:rsid w:val="00036D45"/>
    <w:rsid w:val="00043091"/>
    <w:rsid w:val="0004391A"/>
    <w:rsid w:val="00044543"/>
    <w:rsid w:val="00045D7D"/>
    <w:rsid w:val="00046BBF"/>
    <w:rsid w:val="000528DF"/>
    <w:rsid w:val="000547B4"/>
    <w:rsid w:val="00054E88"/>
    <w:rsid w:val="00055F61"/>
    <w:rsid w:val="00064923"/>
    <w:rsid w:val="000653C8"/>
    <w:rsid w:val="000716F4"/>
    <w:rsid w:val="00076725"/>
    <w:rsid w:val="000776EF"/>
    <w:rsid w:val="00077DA8"/>
    <w:rsid w:val="00080AAA"/>
    <w:rsid w:val="00083EEB"/>
    <w:rsid w:val="000868AB"/>
    <w:rsid w:val="0008775E"/>
    <w:rsid w:val="000913EC"/>
    <w:rsid w:val="000924E7"/>
    <w:rsid w:val="0009418C"/>
    <w:rsid w:val="00094EEE"/>
    <w:rsid w:val="0009533F"/>
    <w:rsid w:val="00095A68"/>
    <w:rsid w:val="00096A11"/>
    <w:rsid w:val="000A44F1"/>
    <w:rsid w:val="000A4777"/>
    <w:rsid w:val="000B0A33"/>
    <w:rsid w:val="000B14D2"/>
    <w:rsid w:val="000B439C"/>
    <w:rsid w:val="000C470E"/>
    <w:rsid w:val="000C59F4"/>
    <w:rsid w:val="000C7A54"/>
    <w:rsid w:val="000C7C71"/>
    <w:rsid w:val="000D2A82"/>
    <w:rsid w:val="000D2CD4"/>
    <w:rsid w:val="000E0F66"/>
    <w:rsid w:val="000E6B47"/>
    <w:rsid w:val="000E6E25"/>
    <w:rsid w:val="000F0878"/>
    <w:rsid w:val="000F1D3F"/>
    <w:rsid w:val="000F2C75"/>
    <w:rsid w:val="000F3E4E"/>
    <w:rsid w:val="000F41BE"/>
    <w:rsid w:val="000F71D8"/>
    <w:rsid w:val="00102194"/>
    <w:rsid w:val="001040ED"/>
    <w:rsid w:val="00105A6B"/>
    <w:rsid w:val="001060A3"/>
    <w:rsid w:val="001072BA"/>
    <w:rsid w:val="00107789"/>
    <w:rsid w:val="00107FE0"/>
    <w:rsid w:val="0011333F"/>
    <w:rsid w:val="00116DBF"/>
    <w:rsid w:val="0011736F"/>
    <w:rsid w:val="001206B0"/>
    <w:rsid w:val="001230CA"/>
    <w:rsid w:val="00123D01"/>
    <w:rsid w:val="00130A45"/>
    <w:rsid w:val="00131F20"/>
    <w:rsid w:val="00132B29"/>
    <w:rsid w:val="001339BE"/>
    <w:rsid w:val="00140182"/>
    <w:rsid w:val="00143316"/>
    <w:rsid w:val="001507A1"/>
    <w:rsid w:val="00150B22"/>
    <w:rsid w:val="00150B45"/>
    <w:rsid w:val="00160C14"/>
    <w:rsid w:val="00171C52"/>
    <w:rsid w:val="00173CB3"/>
    <w:rsid w:val="00175C05"/>
    <w:rsid w:val="00175E24"/>
    <w:rsid w:val="00177349"/>
    <w:rsid w:val="00180109"/>
    <w:rsid w:val="00180E48"/>
    <w:rsid w:val="0018236F"/>
    <w:rsid w:val="00187878"/>
    <w:rsid w:val="00194F58"/>
    <w:rsid w:val="00196619"/>
    <w:rsid w:val="00196B9E"/>
    <w:rsid w:val="001A1B12"/>
    <w:rsid w:val="001A65EA"/>
    <w:rsid w:val="001B005C"/>
    <w:rsid w:val="001B0E38"/>
    <w:rsid w:val="001B249B"/>
    <w:rsid w:val="001B25DA"/>
    <w:rsid w:val="001B7088"/>
    <w:rsid w:val="001C0305"/>
    <w:rsid w:val="001C0BF9"/>
    <w:rsid w:val="001C385C"/>
    <w:rsid w:val="001C40F0"/>
    <w:rsid w:val="001C472B"/>
    <w:rsid w:val="001D4F00"/>
    <w:rsid w:val="001D6065"/>
    <w:rsid w:val="001E52E1"/>
    <w:rsid w:val="001E5BC3"/>
    <w:rsid w:val="001E6884"/>
    <w:rsid w:val="001E7A4B"/>
    <w:rsid w:val="001E7AA6"/>
    <w:rsid w:val="001F0BAB"/>
    <w:rsid w:val="001F1808"/>
    <w:rsid w:val="001F1DDE"/>
    <w:rsid w:val="001F4772"/>
    <w:rsid w:val="001F593D"/>
    <w:rsid w:val="001F594B"/>
    <w:rsid w:val="001F5A2D"/>
    <w:rsid w:val="001F773D"/>
    <w:rsid w:val="002012F3"/>
    <w:rsid w:val="002030B1"/>
    <w:rsid w:val="00214AF8"/>
    <w:rsid w:val="00215ABC"/>
    <w:rsid w:val="00215E92"/>
    <w:rsid w:val="0021709D"/>
    <w:rsid w:val="00220789"/>
    <w:rsid w:val="002212B2"/>
    <w:rsid w:val="002255B1"/>
    <w:rsid w:val="00227690"/>
    <w:rsid w:val="00231104"/>
    <w:rsid w:val="00232019"/>
    <w:rsid w:val="00232B9C"/>
    <w:rsid w:val="002345C9"/>
    <w:rsid w:val="002365DD"/>
    <w:rsid w:val="00241070"/>
    <w:rsid w:val="002424AF"/>
    <w:rsid w:val="00242D78"/>
    <w:rsid w:val="002447DD"/>
    <w:rsid w:val="00255472"/>
    <w:rsid w:val="00255961"/>
    <w:rsid w:val="00257B0F"/>
    <w:rsid w:val="00261907"/>
    <w:rsid w:val="0026338E"/>
    <w:rsid w:val="00270759"/>
    <w:rsid w:val="002730CA"/>
    <w:rsid w:val="00275344"/>
    <w:rsid w:val="0027583A"/>
    <w:rsid w:val="002765DF"/>
    <w:rsid w:val="00281E2F"/>
    <w:rsid w:val="00282C05"/>
    <w:rsid w:val="00282D81"/>
    <w:rsid w:val="00285937"/>
    <w:rsid w:val="002865BB"/>
    <w:rsid w:val="0029178D"/>
    <w:rsid w:val="00292C47"/>
    <w:rsid w:val="002953F2"/>
    <w:rsid w:val="00295B66"/>
    <w:rsid w:val="00296930"/>
    <w:rsid w:val="00297873"/>
    <w:rsid w:val="00297DE4"/>
    <w:rsid w:val="002A0AD5"/>
    <w:rsid w:val="002A110F"/>
    <w:rsid w:val="002A4D75"/>
    <w:rsid w:val="002A5286"/>
    <w:rsid w:val="002A5D05"/>
    <w:rsid w:val="002A6EFE"/>
    <w:rsid w:val="002B25A0"/>
    <w:rsid w:val="002B50F8"/>
    <w:rsid w:val="002C0B4A"/>
    <w:rsid w:val="002C3A14"/>
    <w:rsid w:val="002C56BB"/>
    <w:rsid w:val="002C59F4"/>
    <w:rsid w:val="002D2B48"/>
    <w:rsid w:val="002D4A3D"/>
    <w:rsid w:val="002D628E"/>
    <w:rsid w:val="002D741E"/>
    <w:rsid w:val="002E0395"/>
    <w:rsid w:val="002E2136"/>
    <w:rsid w:val="002E2345"/>
    <w:rsid w:val="002E2C2B"/>
    <w:rsid w:val="002E53A1"/>
    <w:rsid w:val="002F004D"/>
    <w:rsid w:val="002F5574"/>
    <w:rsid w:val="002F7677"/>
    <w:rsid w:val="00301F0E"/>
    <w:rsid w:val="003040A6"/>
    <w:rsid w:val="0030416B"/>
    <w:rsid w:val="0031262D"/>
    <w:rsid w:val="00321CA3"/>
    <w:rsid w:val="003229F8"/>
    <w:rsid w:val="00324896"/>
    <w:rsid w:val="003264A1"/>
    <w:rsid w:val="00326AE2"/>
    <w:rsid w:val="0032736B"/>
    <w:rsid w:val="00332276"/>
    <w:rsid w:val="00332561"/>
    <w:rsid w:val="00333FB8"/>
    <w:rsid w:val="003349F9"/>
    <w:rsid w:val="003427E1"/>
    <w:rsid w:val="003455D3"/>
    <w:rsid w:val="00345865"/>
    <w:rsid w:val="00354313"/>
    <w:rsid w:val="003546CF"/>
    <w:rsid w:val="00355417"/>
    <w:rsid w:val="00357114"/>
    <w:rsid w:val="00357D24"/>
    <w:rsid w:val="00360458"/>
    <w:rsid w:val="00362CFE"/>
    <w:rsid w:val="003643B6"/>
    <w:rsid w:val="00364D57"/>
    <w:rsid w:val="00365032"/>
    <w:rsid w:val="003654E2"/>
    <w:rsid w:val="0036588E"/>
    <w:rsid w:val="00370317"/>
    <w:rsid w:val="0037166C"/>
    <w:rsid w:val="003724A9"/>
    <w:rsid w:val="0037340B"/>
    <w:rsid w:val="00373CB6"/>
    <w:rsid w:val="00375723"/>
    <w:rsid w:val="0037651B"/>
    <w:rsid w:val="00376E0E"/>
    <w:rsid w:val="00383113"/>
    <w:rsid w:val="003858F3"/>
    <w:rsid w:val="00397890"/>
    <w:rsid w:val="003A1D3C"/>
    <w:rsid w:val="003A27FD"/>
    <w:rsid w:val="003A4E8B"/>
    <w:rsid w:val="003B0215"/>
    <w:rsid w:val="003B0BF6"/>
    <w:rsid w:val="003B0CA7"/>
    <w:rsid w:val="003B1B79"/>
    <w:rsid w:val="003B7CA6"/>
    <w:rsid w:val="003C2C98"/>
    <w:rsid w:val="003C38B7"/>
    <w:rsid w:val="003C4304"/>
    <w:rsid w:val="003C7A6D"/>
    <w:rsid w:val="003D09E6"/>
    <w:rsid w:val="003D26B9"/>
    <w:rsid w:val="003D2D56"/>
    <w:rsid w:val="003D35C8"/>
    <w:rsid w:val="003D717D"/>
    <w:rsid w:val="003E1F98"/>
    <w:rsid w:val="003F05BC"/>
    <w:rsid w:val="003F1C75"/>
    <w:rsid w:val="003F513A"/>
    <w:rsid w:val="003F61DC"/>
    <w:rsid w:val="004000AB"/>
    <w:rsid w:val="0040220C"/>
    <w:rsid w:val="004043C3"/>
    <w:rsid w:val="00405874"/>
    <w:rsid w:val="00406271"/>
    <w:rsid w:val="0040705A"/>
    <w:rsid w:val="0041185B"/>
    <w:rsid w:val="004123E8"/>
    <w:rsid w:val="00412810"/>
    <w:rsid w:val="00413C1F"/>
    <w:rsid w:val="00424613"/>
    <w:rsid w:val="00424739"/>
    <w:rsid w:val="004262F6"/>
    <w:rsid w:val="0043026A"/>
    <w:rsid w:val="00431ED5"/>
    <w:rsid w:val="00431FE7"/>
    <w:rsid w:val="00432502"/>
    <w:rsid w:val="00434EC0"/>
    <w:rsid w:val="0044002F"/>
    <w:rsid w:val="00443114"/>
    <w:rsid w:val="00443AFA"/>
    <w:rsid w:val="004459DE"/>
    <w:rsid w:val="00454DEB"/>
    <w:rsid w:val="00461601"/>
    <w:rsid w:val="004626DD"/>
    <w:rsid w:val="00465DCD"/>
    <w:rsid w:val="00466274"/>
    <w:rsid w:val="0047138D"/>
    <w:rsid w:val="00473041"/>
    <w:rsid w:val="004730AB"/>
    <w:rsid w:val="004763A1"/>
    <w:rsid w:val="00476501"/>
    <w:rsid w:val="00480799"/>
    <w:rsid w:val="0048096A"/>
    <w:rsid w:val="00482333"/>
    <w:rsid w:val="00482362"/>
    <w:rsid w:val="0048242A"/>
    <w:rsid w:val="00491CBE"/>
    <w:rsid w:val="004923B8"/>
    <w:rsid w:val="0049242F"/>
    <w:rsid w:val="00495A7A"/>
    <w:rsid w:val="004A56B3"/>
    <w:rsid w:val="004B6994"/>
    <w:rsid w:val="004C0011"/>
    <w:rsid w:val="004C2ED7"/>
    <w:rsid w:val="004C4741"/>
    <w:rsid w:val="004C55E1"/>
    <w:rsid w:val="004C59E2"/>
    <w:rsid w:val="004C6786"/>
    <w:rsid w:val="004D03C7"/>
    <w:rsid w:val="004D71B4"/>
    <w:rsid w:val="004D7409"/>
    <w:rsid w:val="004E1401"/>
    <w:rsid w:val="004E362E"/>
    <w:rsid w:val="004E5D62"/>
    <w:rsid w:val="004E7A02"/>
    <w:rsid w:val="004F416D"/>
    <w:rsid w:val="004F713A"/>
    <w:rsid w:val="004F74E5"/>
    <w:rsid w:val="00505355"/>
    <w:rsid w:val="0051417E"/>
    <w:rsid w:val="00516485"/>
    <w:rsid w:val="0052108C"/>
    <w:rsid w:val="00521CBB"/>
    <w:rsid w:val="005255FD"/>
    <w:rsid w:val="00525B32"/>
    <w:rsid w:val="005269F8"/>
    <w:rsid w:val="0052719F"/>
    <w:rsid w:val="00530086"/>
    <w:rsid w:val="005314F9"/>
    <w:rsid w:val="005318CB"/>
    <w:rsid w:val="0053592A"/>
    <w:rsid w:val="00535C64"/>
    <w:rsid w:val="00536417"/>
    <w:rsid w:val="0054006C"/>
    <w:rsid w:val="005403E4"/>
    <w:rsid w:val="005442A9"/>
    <w:rsid w:val="005463FF"/>
    <w:rsid w:val="00547CDF"/>
    <w:rsid w:val="00550F72"/>
    <w:rsid w:val="00552311"/>
    <w:rsid w:val="005527D0"/>
    <w:rsid w:val="00552D39"/>
    <w:rsid w:val="005548BE"/>
    <w:rsid w:val="005604A8"/>
    <w:rsid w:val="00560721"/>
    <w:rsid w:val="00560896"/>
    <w:rsid w:val="00562151"/>
    <w:rsid w:val="0056288F"/>
    <w:rsid w:val="00563E01"/>
    <w:rsid w:val="00565A4C"/>
    <w:rsid w:val="00567C46"/>
    <w:rsid w:val="00567F3A"/>
    <w:rsid w:val="005708D7"/>
    <w:rsid w:val="005710A1"/>
    <w:rsid w:val="0057331F"/>
    <w:rsid w:val="00584283"/>
    <w:rsid w:val="00585F28"/>
    <w:rsid w:val="00590537"/>
    <w:rsid w:val="005933AE"/>
    <w:rsid w:val="0059407F"/>
    <w:rsid w:val="00594297"/>
    <w:rsid w:val="0059536F"/>
    <w:rsid w:val="005A23A8"/>
    <w:rsid w:val="005A345E"/>
    <w:rsid w:val="005A3E3D"/>
    <w:rsid w:val="005A46A7"/>
    <w:rsid w:val="005B4EEB"/>
    <w:rsid w:val="005C0140"/>
    <w:rsid w:val="005C0944"/>
    <w:rsid w:val="005C31A7"/>
    <w:rsid w:val="005C320C"/>
    <w:rsid w:val="005C39F2"/>
    <w:rsid w:val="005C4C2F"/>
    <w:rsid w:val="005C5234"/>
    <w:rsid w:val="005D326F"/>
    <w:rsid w:val="005D55E6"/>
    <w:rsid w:val="005D7100"/>
    <w:rsid w:val="005E1868"/>
    <w:rsid w:val="005E3D7B"/>
    <w:rsid w:val="005E422F"/>
    <w:rsid w:val="005F11CF"/>
    <w:rsid w:val="005F17D1"/>
    <w:rsid w:val="005F365A"/>
    <w:rsid w:val="005F3854"/>
    <w:rsid w:val="005F4CEE"/>
    <w:rsid w:val="0060366B"/>
    <w:rsid w:val="00603C9B"/>
    <w:rsid w:val="006047C9"/>
    <w:rsid w:val="00606C49"/>
    <w:rsid w:val="006124EA"/>
    <w:rsid w:val="006133B9"/>
    <w:rsid w:val="006153C0"/>
    <w:rsid w:val="0061676B"/>
    <w:rsid w:val="00616C6C"/>
    <w:rsid w:val="00617FE1"/>
    <w:rsid w:val="00620980"/>
    <w:rsid w:val="00621700"/>
    <w:rsid w:val="00625056"/>
    <w:rsid w:val="00625AE5"/>
    <w:rsid w:val="00627320"/>
    <w:rsid w:val="006278F4"/>
    <w:rsid w:val="00627BDE"/>
    <w:rsid w:val="006305A1"/>
    <w:rsid w:val="0063553D"/>
    <w:rsid w:val="0063660C"/>
    <w:rsid w:val="0063757F"/>
    <w:rsid w:val="0064099B"/>
    <w:rsid w:val="00641FBF"/>
    <w:rsid w:val="006438A6"/>
    <w:rsid w:val="00650A83"/>
    <w:rsid w:val="00650D5E"/>
    <w:rsid w:val="0065130A"/>
    <w:rsid w:val="006524DA"/>
    <w:rsid w:val="0066046E"/>
    <w:rsid w:val="00663B2A"/>
    <w:rsid w:val="00663F6F"/>
    <w:rsid w:val="0066781C"/>
    <w:rsid w:val="00675643"/>
    <w:rsid w:val="0068075E"/>
    <w:rsid w:val="00684AA0"/>
    <w:rsid w:val="00686D3A"/>
    <w:rsid w:val="00692CF4"/>
    <w:rsid w:val="00693B90"/>
    <w:rsid w:val="006A651F"/>
    <w:rsid w:val="006B3E39"/>
    <w:rsid w:val="006B56C6"/>
    <w:rsid w:val="006B665B"/>
    <w:rsid w:val="006B7B0E"/>
    <w:rsid w:val="006C36CD"/>
    <w:rsid w:val="006C40BA"/>
    <w:rsid w:val="006D1BEE"/>
    <w:rsid w:val="006D21A4"/>
    <w:rsid w:val="006D24E4"/>
    <w:rsid w:val="006D2EB2"/>
    <w:rsid w:val="006D63E8"/>
    <w:rsid w:val="006D7610"/>
    <w:rsid w:val="006E4377"/>
    <w:rsid w:val="006E4883"/>
    <w:rsid w:val="006E4B2A"/>
    <w:rsid w:val="006E58F9"/>
    <w:rsid w:val="006E65FE"/>
    <w:rsid w:val="006E6837"/>
    <w:rsid w:val="006E795C"/>
    <w:rsid w:val="006E7E41"/>
    <w:rsid w:val="006F0ADA"/>
    <w:rsid w:val="006F4854"/>
    <w:rsid w:val="00700D68"/>
    <w:rsid w:val="00702907"/>
    <w:rsid w:val="007037A5"/>
    <w:rsid w:val="00703E36"/>
    <w:rsid w:val="0070749D"/>
    <w:rsid w:val="007100FE"/>
    <w:rsid w:val="00713719"/>
    <w:rsid w:val="00713E18"/>
    <w:rsid w:val="00714457"/>
    <w:rsid w:val="00724A13"/>
    <w:rsid w:val="00725DE0"/>
    <w:rsid w:val="00726C76"/>
    <w:rsid w:val="0073183B"/>
    <w:rsid w:val="0073396B"/>
    <w:rsid w:val="00733A8E"/>
    <w:rsid w:val="00734887"/>
    <w:rsid w:val="00735466"/>
    <w:rsid w:val="00735757"/>
    <w:rsid w:val="00737130"/>
    <w:rsid w:val="00741036"/>
    <w:rsid w:val="00741D08"/>
    <w:rsid w:val="00743D12"/>
    <w:rsid w:val="00746410"/>
    <w:rsid w:val="0075726C"/>
    <w:rsid w:val="00761189"/>
    <w:rsid w:val="00762AFB"/>
    <w:rsid w:val="00765874"/>
    <w:rsid w:val="00765FE6"/>
    <w:rsid w:val="00766DC3"/>
    <w:rsid w:val="007701C0"/>
    <w:rsid w:val="007723A8"/>
    <w:rsid w:val="007733F2"/>
    <w:rsid w:val="007751BE"/>
    <w:rsid w:val="00775B08"/>
    <w:rsid w:val="00775EA9"/>
    <w:rsid w:val="00776CC6"/>
    <w:rsid w:val="00776F21"/>
    <w:rsid w:val="00777032"/>
    <w:rsid w:val="007810CA"/>
    <w:rsid w:val="00784C95"/>
    <w:rsid w:val="007872DF"/>
    <w:rsid w:val="00790642"/>
    <w:rsid w:val="00791E38"/>
    <w:rsid w:val="007967FE"/>
    <w:rsid w:val="00797C32"/>
    <w:rsid w:val="007A28DF"/>
    <w:rsid w:val="007A48F8"/>
    <w:rsid w:val="007B0675"/>
    <w:rsid w:val="007B1758"/>
    <w:rsid w:val="007B27CB"/>
    <w:rsid w:val="007B3163"/>
    <w:rsid w:val="007C388A"/>
    <w:rsid w:val="007C40AE"/>
    <w:rsid w:val="007C6338"/>
    <w:rsid w:val="007C70C8"/>
    <w:rsid w:val="007D65C5"/>
    <w:rsid w:val="007D676B"/>
    <w:rsid w:val="007E3D30"/>
    <w:rsid w:val="007E4BD0"/>
    <w:rsid w:val="007F6282"/>
    <w:rsid w:val="00802197"/>
    <w:rsid w:val="008021ED"/>
    <w:rsid w:val="00805EB0"/>
    <w:rsid w:val="008124B2"/>
    <w:rsid w:val="008129A8"/>
    <w:rsid w:val="00813E54"/>
    <w:rsid w:val="00814554"/>
    <w:rsid w:val="0082029E"/>
    <w:rsid w:val="00820885"/>
    <w:rsid w:val="00821B05"/>
    <w:rsid w:val="00823019"/>
    <w:rsid w:val="0082662C"/>
    <w:rsid w:val="00826DF1"/>
    <w:rsid w:val="0083274C"/>
    <w:rsid w:val="00832A61"/>
    <w:rsid w:val="0083414D"/>
    <w:rsid w:val="008356F0"/>
    <w:rsid w:val="00836DE2"/>
    <w:rsid w:val="008411DD"/>
    <w:rsid w:val="00842D98"/>
    <w:rsid w:val="00843BA1"/>
    <w:rsid w:val="00850D4B"/>
    <w:rsid w:val="008514BC"/>
    <w:rsid w:val="008528C4"/>
    <w:rsid w:val="00852F88"/>
    <w:rsid w:val="00853009"/>
    <w:rsid w:val="0085328E"/>
    <w:rsid w:val="00853C7E"/>
    <w:rsid w:val="00863D20"/>
    <w:rsid w:val="008652B8"/>
    <w:rsid w:val="00867AD2"/>
    <w:rsid w:val="008724E7"/>
    <w:rsid w:val="00874105"/>
    <w:rsid w:val="00874641"/>
    <w:rsid w:val="00877512"/>
    <w:rsid w:val="008779A5"/>
    <w:rsid w:val="0088320F"/>
    <w:rsid w:val="008832C8"/>
    <w:rsid w:val="00883E6B"/>
    <w:rsid w:val="00892483"/>
    <w:rsid w:val="008955AD"/>
    <w:rsid w:val="00896687"/>
    <w:rsid w:val="008977E6"/>
    <w:rsid w:val="008A2CC8"/>
    <w:rsid w:val="008A2DEE"/>
    <w:rsid w:val="008A781E"/>
    <w:rsid w:val="008B08DB"/>
    <w:rsid w:val="008B4FED"/>
    <w:rsid w:val="008C1C0C"/>
    <w:rsid w:val="008C3670"/>
    <w:rsid w:val="008C5E14"/>
    <w:rsid w:val="008C6343"/>
    <w:rsid w:val="008C6FA1"/>
    <w:rsid w:val="008D1E1B"/>
    <w:rsid w:val="008D46F4"/>
    <w:rsid w:val="008D74B8"/>
    <w:rsid w:val="008D7F1C"/>
    <w:rsid w:val="008E1C8F"/>
    <w:rsid w:val="008E2EBC"/>
    <w:rsid w:val="008E5897"/>
    <w:rsid w:val="008E6FEE"/>
    <w:rsid w:val="008F4E8E"/>
    <w:rsid w:val="008F553E"/>
    <w:rsid w:val="008F5A6B"/>
    <w:rsid w:val="00900DDE"/>
    <w:rsid w:val="00901829"/>
    <w:rsid w:val="00901DC4"/>
    <w:rsid w:val="00902346"/>
    <w:rsid w:val="00902696"/>
    <w:rsid w:val="00906243"/>
    <w:rsid w:val="009078F1"/>
    <w:rsid w:val="00910566"/>
    <w:rsid w:val="00910BBA"/>
    <w:rsid w:val="009120DC"/>
    <w:rsid w:val="0091241A"/>
    <w:rsid w:val="00912795"/>
    <w:rsid w:val="00915265"/>
    <w:rsid w:val="00916E83"/>
    <w:rsid w:val="009179A9"/>
    <w:rsid w:val="00922513"/>
    <w:rsid w:val="00926720"/>
    <w:rsid w:val="0093108F"/>
    <w:rsid w:val="00937537"/>
    <w:rsid w:val="009407EE"/>
    <w:rsid w:val="00946AAB"/>
    <w:rsid w:val="00961E99"/>
    <w:rsid w:val="00962AD7"/>
    <w:rsid w:val="00965B2C"/>
    <w:rsid w:val="00967A77"/>
    <w:rsid w:val="00975DF3"/>
    <w:rsid w:val="009767B3"/>
    <w:rsid w:val="00983C3C"/>
    <w:rsid w:val="0098475E"/>
    <w:rsid w:val="00987FAE"/>
    <w:rsid w:val="009A2D96"/>
    <w:rsid w:val="009A407B"/>
    <w:rsid w:val="009B0D98"/>
    <w:rsid w:val="009B2109"/>
    <w:rsid w:val="009B3848"/>
    <w:rsid w:val="009B55F2"/>
    <w:rsid w:val="009C0998"/>
    <w:rsid w:val="009C2E04"/>
    <w:rsid w:val="009C764F"/>
    <w:rsid w:val="009C7DE9"/>
    <w:rsid w:val="009D0070"/>
    <w:rsid w:val="009D0943"/>
    <w:rsid w:val="009D30E2"/>
    <w:rsid w:val="009D3FA2"/>
    <w:rsid w:val="009D53D3"/>
    <w:rsid w:val="009E260C"/>
    <w:rsid w:val="009E27FC"/>
    <w:rsid w:val="009E2CE4"/>
    <w:rsid w:val="009E75BA"/>
    <w:rsid w:val="009F1C21"/>
    <w:rsid w:val="009F3CFD"/>
    <w:rsid w:val="009F5F54"/>
    <w:rsid w:val="00A00D6E"/>
    <w:rsid w:val="00A04400"/>
    <w:rsid w:val="00A04EB5"/>
    <w:rsid w:val="00A078A6"/>
    <w:rsid w:val="00A10DBA"/>
    <w:rsid w:val="00A11437"/>
    <w:rsid w:val="00A1361E"/>
    <w:rsid w:val="00A172C3"/>
    <w:rsid w:val="00A212CF"/>
    <w:rsid w:val="00A2190A"/>
    <w:rsid w:val="00A233D0"/>
    <w:rsid w:val="00A2341A"/>
    <w:rsid w:val="00A254D4"/>
    <w:rsid w:val="00A27A36"/>
    <w:rsid w:val="00A308C7"/>
    <w:rsid w:val="00A33909"/>
    <w:rsid w:val="00A34FD1"/>
    <w:rsid w:val="00A34FDB"/>
    <w:rsid w:val="00A35473"/>
    <w:rsid w:val="00A35BBE"/>
    <w:rsid w:val="00A375E2"/>
    <w:rsid w:val="00A37A70"/>
    <w:rsid w:val="00A4016E"/>
    <w:rsid w:val="00A42E1C"/>
    <w:rsid w:val="00A430ED"/>
    <w:rsid w:val="00A468B5"/>
    <w:rsid w:val="00A473A9"/>
    <w:rsid w:val="00A52165"/>
    <w:rsid w:val="00A53108"/>
    <w:rsid w:val="00A55945"/>
    <w:rsid w:val="00A56F77"/>
    <w:rsid w:val="00A612C6"/>
    <w:rsid w:val="00A628BB"/>
    <w:rsid w:val="00A63310"/>
    <w:rsid w:val="00A645F0"/>
    <w:rsid w:val="00A64EF3"/>
    <w:rsid w:val="00A65939"/>
    <w:rsid w:val="00A700E7"/>
    <w:rsid w:val="00A71148"/>
    <w:rsid w:val="00A731B8"/>
    <w:rsid w:val="00A74575"/>
    <w:rsid w:val="00A74CE5"/>
    <w:rsid w:val="00A802B9"/>
    <w:rsid w:val="00A803AF"/>
    <w:rsid w:val="00A810B9"/>
    <w:rsid w:val="00A83F19"/>
    <w:rsid w:val="00A84AA9"/>
    <w:rsid w:val="00A854A2"/>
    <w:rsid w:val="00A90CE2"/>
    <w:rsid w:val="00A91231"/>
    <w:rsid w:val="00A914A4"/>
    <w:rsid w:val="00A92232"/>
    <w:rsid w:val="00A93B36"/>
    <w:rsid w:val="00AA0EE8"/>
    <w:rsid w:val="00AA3364"/>
    <w:rsid w:val="00AA3438"/>
    <w:rsid w:val="00AA5BF6"/>
    <w:rsid w:val="00AB0D71"/>
    <w:rsid w:val="00AB21E6"/>
    <w:rsid w:val="00AB4CFA"/>
    <w:rsid w:val="00AB7A69"/>
    <w:rsid w:val="00AC33CB"/>
    <w:rsid w:val="00AC3900"/>
    <w:rsid w:val="00AC4880"/>
    <w:rsid w:val="00AC4B5F"/>
    <w:rsid w:val="00AC57F1"/>
    <w:rsid w:val="00AC6332"/>
    <w:rsid w:val="00AD04AE"/>
    <w:rsid w:val="00AD5365"/>
    <w:rsid w:val="00AD56A4"/>
    <w:rsid w:val="00AD6000"/>
    <w:rsid w:val="00AE01CD"/>
    <w:rsid w:val="00AE0F10"/>
    <w:rsid w:val="00AE2B5F"/>
    <w:rsid w:val="00AE5EF5"/>
    <w:rsid w:val="00AF18EC"/>
    <w:rsid w:val="00AF273F"/>
    <w:rsid w:val="00AF290C"/>
    <w:rsid w:val="00AF2C59"/>
    <w:rsid w:val="00B00B68"/>
    <w:rsid w:val="00B04D6E"/>
    <w:rsid w:val="00B113E0"/>
    <w:rsid w:val="00B11BF5"/>
    <w:rsid w:val="00B13262"/>
    <w:rsid w:val="00B17BD3"/>
    <w:rsid w:val="00B207B5"/>
    <w:rsid w:val="00B208F8"/>
    <w:rsid w:val="00B20934"/>
    <w:rsid w:val="00B21564"/>
    <w:rsid w:val="00B244B3"/>
    <w:rsid w:val="00B246B2"/>
    <w:rsid w:val="00B31052"/>
    <w:rsid w:val="00B3213B"/>
    <w:rsid w:val="00B36432"/>
    <w:rsid w:val="00B41661"/>
    <w:rsid w:val="00B419CB"/>
    <w:rsid w:val="00B42E89"/>
    <w:rsid w:val="00B4351F"/>
    <w:rsid w:val="00B43AC3"/>
    <w:rsid w:val="00B44217"/>
    <w:rsid w:val="00B45345"/>
    <w:rsid w:val="00B457DD"/>
    <w:rsid w:val="00B50A7A"/>
    <w:rsid w:val="00B53F0D"/>
    <w:rsid w:val="00B5539F"/>
    <w:rsid w:val="00B64926"/>
    <w:rsid w:val="00B66ED3"/>
    <w:rsid w:val="00B70E2F"/>
    <w:rsid w:val="00B770B0"/>
    <w:rsid w:val="00B818E2"/>
    <w:rsid w:val="00B81B30"/>
    <w:rsid w:val="00B81F43"/>
    <w:rsid w:val="00B829F3"/>
    <w:rsid w:val="00B82DDA"/>
    <w:rsid w:val="00B87874"/>
    <w:rsid w:val="00B943F1"/>
    <w:rsid w:val="00B95368"/>
    <w:rsid w:val="00B95448"/>
    <w:rsid w:val="00B95F4D"/>
    <w:rsid w:val="00B96329"/>
    <w:rsid w:val="00BA1804"/>
    <w:rsid w:val="00BA2AFD"/>
    <w:rsid w:val="00BA4EDC"/>
    <w:rsid w:val="00BA57D7"/>
    <w:rsid w:val="00BA7726"/>
    <w:rsid w:val="00BB2C70"/>
    <w:rsid w:val="00BB3A6D"/>
    <w:rsid w:val="00BB3D9F"/>
    <w:rsid w:val="00BB459C"/>
    <w:rsid w:val="00BB61FF"/>
    <w:rsid w:val="00BC504D"/>
    <w:rsid w:val="00BD20BD"/>
    <w:rsid w:val="00BD5076"/>
    <w:rsid w:val="00BD6255"/>
    <w:rsid w:val="00BE210E"/>
    <w:rsid w:val="00BF0171"/>
    <w:rsid w:val="00BF0F16"/>
    <w:rsid w:val="00BF1364"/>
    <w:rsid w:val="00BF62AE"/>
    <w:rsid w:val="00BF6B1A"/>
    <w:rsid w:val="00C00E23"/>
    <w:rsid w:val="00C03680"/>
    <w:rsid w:val="00C17781"/>
    <w:rsid w:val="00C17D63"/>
    <w:rsid w:val="00C21C6F"/>
    <w:rsid w:val="00C231E6"/>
    <w:rsid w:val="00C26912"/>
    <w:rsid w:val="00C30033"/>
    <w:rsid w:val="00C311CD"/>
    <w:rsid w:val="00C3287B"/>
    <w:rsid w:val="00C32C02"/>
    <w:rsid w:val="00C3568E"/>
    <w:rsid w:val="00C36D4A"/>
    <w:rsid w:val="00C37ADA"/>
    <w:rsid w:val="00C40353"/>
    <w:rsid w:val="00C41EDD"/>
    <w:rsid w:val="00C4225B"/>
    <w:rsid w:val="00C431E9"/>
    <w:rsid w:val="00C45DE6"/>
    <w:rsid w:val="00C45E95"/>
    <w:rsid w:val="00C5045F"/>
    <w:rsid w:val="00C51C5C"/>
    <w:rsid w:val="00C52615"/>
    <w:rsid w:val="00C542DC"/>
    <w:rsid w:val="00C62C25"/>
    <w:rsid w:val="00C64E85"/>
    <w:rsid w:val="00C65B56"/>
    <w:rsid w:val="00C7619A"/>
    <w:rsid w:val="00C77AA4"/>
    <w:rsid w:val="00C807FF"/>
    <w:rsid w:val="00C80ED8"/>
    <w:rsid w:val="00C876E7"/>
    <w:rsid w:val="00C90D8D"/>
    <w:rsid w:val="00C923A8"/>
    <w:rsid w:val="00C94D4F"/>
    <w:rsid w:val="00C97E5F"/>
    <w:rsid w:val="00CB3409"/>
    <w:rsid w:val="00CB3994"/>
    <w:rsid w:val="00CB47FC"/>
    <w:rsid w:val="00CB4838"/>
    <w:rsid w:val="00CB532A"/>
    <w:rsid w:val="00CC129F"/>
    <w:rsid w:val="00CC2A17"/>
    <w:rsid w:val="00CC64B1"/>
    <w:rsid w:val="00CD2DCA"/>
    <w:rsid w:val="00CE338A"/>
    <w:rsid w:val="00CE44DC"/>
    <w:rsid w:val="00CE7CBF"/>
    <w:rsid w:val="00CF0A29"/>
    <w:rsid w:val="00CF7028"/>
    <w:rsid w:val="00D00DB0"/>
    <w:rsid w:val="00D02942"/>
    <w:rsid w:val="00D045F6"/>
    <w:rsid w:val="00D068BE"/>
    <w:rsid w:val="00D12299"/>
    <w:rsid w:val="00D17B6E"/>
    <w:rsid w:val="00D2129C"/>
    <w:rsid w:val="00D21EA7"/>
    <w:rsid w:val="00D24789"/>
    <w:rsid w:val="00D26354"/>
    <w:rsid w:val="00D3060B"/>
    <w:rsid w:val="00D30E97"/>
    <w:rsid w:val="00D36EC0"/>
    <w:rsid w:val="00D40333"/>
    <w:rsid w:val="00D446F6"/>
    <w:rsid w:val="00D46561"/>
    <w:rsid w:val="00D46E61"/>
    <w:rsid w:val="00D513CE"/>
    <w:rsid w:val="00D52DD9"/>
    <w:rsid w:val="00D53D68"/>
    <w:rsid w:val="00D54C4F"/>
    <w:rsid w:val="00D56014"/>
    <w:rsid w:val="00D56B02"/>
    <w:rsid w:val="00D705EF"/>
    <w:rsid w:val="00D71A51"/>
    <w:rsid w:val="00D725A7"/>
    <w:rsid w:val="00D74A6D"/>
    <w:rsid w:val="00D75C7F"/>
    <w:rsid w:val="00D7650E"/>
    <w:rsid w:val="00D84DB6"/>
    <w:rsid w:val="00D909D7"/>
    <w:rsid w:val="00D93DA4"/>
    <w:rsid w:val="00D96A9C"/>
    <w:rsid w:val="00DA0415"/>
    <w:rsid w:val="00DA1F4E"/>
    <w:rsid w:val="00DA7A26"/>
    <w:rsid w:val="00DB0508"/>
    <w:rsid w:val="00DB0840"/>
    <w:rsid w:val="00DB1899"/>
    <w:rsid w:val="00DB2E5E"/>
    <w:rsid w:val="00DB752C"/>
    <w:rsid w:val="00DC2106"/>
    <w:rsid w:val="00DC2112"/>
    <w:rsid w:val="00DC23B9"/>
    <w:rsid w:val="00DC2A3F"/>
    <w:rsid w:val="00DC4043"/>
    <w:rsid w:val="00DC6E6A"/>
    <w:rsid w:val="00DE0F98"/>
    <w:rsid w:val="00DE6526"/>
    <w:rsid w:val="00DE6952"/>
    <w:rsid w:val="00DE7D7D"/>
    <w:rsid w:val="00DF7FB6"/>
    <w:rsid w:val="00E00050"/>
    <w:rsid w:val="00E00878"/>
    <w:rsid w:val="00E068A5"/>
    <w:rsid w:val="00E14B7A"/>
    <w:rsid w:val="00E1651B"/>
    <w:rsid w:val="00E17534"/>
    <w:rsid w:val="00E20E08"/>
    <w:rsid w:val="00E21E85"/>
    <w:rsid w:val="00E222B3"/>
    <w:rsid w:val="00E22473"/>
    <w:rsid w:val="00E22DAC"/>
    <w:rsid w:val="00E23DB5"/>
    <w:rsid w:val="00E25A29"/>
    <w:rsid w:val="00E25B7A"/>
    <w:rsid w:val="00E33E5B"/>
    <w:rsid w:val="00E33F66"/>
    <w:rsid w:val="00E35301"/>
    <w:rsid w:val="00E401A7"/>
    <w:rsid w:val="00E430AD"/>
    <w:rsid w:val="00E5078B"/>
    <w:rsid w:val="00E542FE"/>
    <w:rsid w:val="00E54444"/>
    <w:rsid w:val="00E55DB7"/>
    <w:rsid w:val="00E576EE"/>
    <w:rsid w:val="00E578D3"/>
    <w:rsid w:val="00E67563"/>
    <w:rsid w:val="00E677D8"/>
    <w:rsid w:val="00E73DB2"/>
    <w:rsid w:val="00E777EB"/>
    <w:rsid w:val="00E804B6"/>
    <w:rsid w:val="00E81ED5"/>
    <w:rsid w:val="00E83768"/>
    <w:rsid w:val="00E842AE"/>
    <w:rsid w:val="00E857C9"/>
    <w:rsid w:val="00E860EE"/>
    <w:rsid w:val="00E86233"/>
    <w:rsid w:val="00E90E33"/>
    <w:rsid w:val="00E918C6"/>
    <w:rsid w:val="00E9316C"/>
    <w:rsid w:val="00E9338E"/>
    <w:rsid w:val="00E93556"/>
    <w:rsid w:val="00E951AD"/>
    <w:rsid w:val="00E96867"/>
    <w:rsid w:val="00E96932"/>
    <w:rsid w:val="00E97DE7"/>
    <w:rsid w:val="00EA12D9"/>
    <w:rsid w:val="00EA2215"/>
    <w:rsid w:val="00EA2808"/>
    <w:rsid w:val="00EA7BB3"/>
    <w:rsid w:val="00EA7D07"/>
    <w:rsid w:val="00EB1F4A"/>
    <w:rsid w:val="00EC1470"/>
    <w:rsid w:val="00EC2330"/>
    <w:rsid w:val="00EC40DC"/>
    <w:rsid w:val="00EC4408"/>
    <w:rsid w:val="00EC6694"/>
    <w:rsid w:val="00ED17E9"/>
    <w:rsid w:val="00ED3B89"/>
    <w:rsid w:val="00ED4E52"/>
    <w:rsid w:val="00ED70C3"/>
    <w:rsid w:val="00EE2AD7"/>
    <w:rsid w:val="00EE2B76"/>
    <w:rsid w:val="00EE3C9C"/>
    <w:rsid w:val="00EE5645"/>
    <w:rsid w:val="00EF09A8"/>
    <w:rsid w:val="00EF166B"/>
    <w:rsid w:val="00EF1BA1"/>
    <w:rsid w:val="00EF5A6E"/>
    <w:rsid w:val="00F0023C"/>
    <w:rsid w:val="00F01DA2"/>
    <w:rsid w:val="00F0209E"/>
    <w:rsid w:val="00F02805"/>
    <w:rsid w:val="00F0419C"/>
    <w:rsid w:val="00F07293"/>
    <w:rsid w:val="00F14133"/>
    <w:rsid w:val="00F14252"/>
    <w:rsid w:val="00F14D49"/>
    <w:rsid w:val="00F151B9"/>
    <w:rsid w:val="00F15F9B"/>
    <w:rsid w:val="00F17E10"/>
    <w:rsid w:val="00F200DF"/>
    <w:rsid w:val="00F2168C"/>
    <w:rsid w:val="00F23815"/>
    <w:rsid w:val="00F23956"/>
    <w:rsid w:val="00F2619C"/>
    <w:rsid w:val="00F3068B"/>
    <w:rsid w:val="00F3069A"/>
    <w:rsid w:val="00F35A3F"/>
    <w:rsid w:val="00F37411"/>
    <w:rsid w:val="00F40902"/>
    <w:rsid w:val="00F45968"/>
    <w:rsid w:val="00F4726E"/>
    <w:rsid w:val="00F5549C"/>
    <w:rsid w:val="00F56B45"/>
    <w:rsid w:val="00F57282"/>
    <w:rsid w:val="00F70650"/>
    <w:rsid w:val="00F71087"/>
    <w:rsid w:val="00F76B31"/>
    <w:rsid w:val="00F82D6A"/>
    <w:rsid w:val="00F864F9"/>
    <w:rsid w:val="00F87964"/>
    <w:rsid w:val="00F90111"/>
    <w:rsid w:val="00F95E41"/>
    <w:rsid w:val="00FA0D34"/>
    <w:rsid w:val="00FA180C"/>
    <w:rsid w:val="00FA1D26"/>
    <w:rsid w:val="00FA2511"/>
    <w:rsid w:val="00FA3F05"/>
    <w:rsid w:val="00FA74E2"/>
    <w:rsid w:val="00FB2DA1"/>
    <w:rsid w:val="00FB366A"/>
    <w:rsid w:val="00FB7B92"/>
    <w:rsid w:val="00FC08D9"/>
    <w:rsid w:val="00FC357F"/>
    <w:rsid w:val="00FD05CB"/>
    <w:rsid w:val="00FD085E"/>
    <w:rsid w:val="00FD3D44"/>
    <w:rsid w:val="00FD3EC1"/>
    <w:rsid w:val="00FD40A9"/>
    <w:rsid w:val="00FE20E0"/>
    <w:rsid w:val="00FE25C3"/>
    <w:rsid w:val="00FE4B7D"/>
    <w:rsid w:val="00FE6B5E"/>
    <w:rsid w:val="00FF1D7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24B6"/>
  <w15:chartTrackingRefBased/>
  <w15:docId w15:val="{592D79EE-F994-4DCE-B8CC-02A19E45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C37ADA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A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irst-letter">
    <w:name w:val="m_first-letter"/>
    <w:basedOn w:val="DefaultParagraphFont"/>
    <w:rsid w:val="0040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Kisscorni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grsc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legraph.co.uk/travel/ski/articles/Best-Austrian-ski-resort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60189A1B12443A21E0E9E63A2C4CE" ma:contentTypeVersion="0" ma:contentTypeDescription="Create a new document." ma:contentTypeScope="" ma:versionID="1a8fbd5f369b5b004cf07ee948d5f9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d318a46c4c0bbdd26c40fb2fa78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E9B8E-E6C8-4E37-AFAE-1F0C9D40D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749EB-3F05-4887-959B-B61BEF9E6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315D9-7F47-4F2E-A386-A49C76AE8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Kisscorni</dc:creator>
  <cp:keywords/>
  <dc:description/>
  <cp:lastModifiedBy>Lynne Black</cp:lastModifiedBy>
  <cp:revision>2</cp:revision>
  <cp:lastPrinted>2020-06-11T18:50:00Z</cp:lastPrinted>
  <dcterms:created xsi:type="dcterms:W3CDTF">2020-06-15T00:20:00Z</dcterms:created>
  <dcterms:modified xsi:type="dcterms:W3CDTF">2020-06-15T00:20:00Z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0x010100A9260189A1B12443A21E0E9E63A2C4CE</vt:lpwstr>
  </property>
</Properties>
</file>